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76" w:rsidRPr="005420CA" w:rsidRDefault="00F75276" w:rsidP="00F75276">
      <w:pPr>
        <w:shd w:val="clear" w:color="auto" w:fill="F8F8F8"/>
        <w:spacing w:after="0" w:line="240" w:lineRule="auto"/>
        <w:ind w:left="0"/>
        <w:outlineLvl w:val="0"/>
        <w:rPr>
          <w:rFonts w:ascii="Arial" w:eastAsia="Times New Roman" w:hAnsi="Arial" w:cs="Arial"/>
          <w:b/>
          <w:bCs/>
          <w:color w:val="1B669D"/>
          <w:kern w:val="36"/>
          <w:sz w:val="18"/>
          <w:szCs w:val="18"/>
          <w:lang w:val="ru-RU" w:eastAsia="ru-RU" w:bidi="ar-SA"/>
        </w:rPr>
      </w:pPr>
      <w:proofErr w:type="spellStart"/>
      <w:r w:rsidRPr="005420CA">
        <w:rPr>
          <w:rFonts w:ascii="Arial" w:eastAsia="Times New Roman" w:hAnsi="Arial" w:cs="Arial"/>
          <w:b/>
          <w:bCs/>
          <w:color w:val="1B669D"/>
          <w:kern w:val="36"/>
          <w:sz w:val="18"/>
          <w:szCs w:val="18"/>
          <w:lang w:val="ru-RU" w:eastAsia="ru-RU" w:bidi="ar-SA"/>
        </w:rPr>
        <w:t>Ротавирусная</w:t>
      </w:r>
      <w:proofErr w:type="spellEnd"/>
      <w:r w:rsidRPr="005420CA">
        <w:rPr>
          <w:rFonts w:ascii="Arial" w:eastAsia="Times New Roman" w:hAnsi="Arial" w:cs="Arial"/>
          <w:b/>
          <w:bCs/>
          <w:color w:val="1B669D"/>
          <w:kern w:val="36"/>
          <w:sz w:val="18"/>
          <w:szCs w:val="18"/>
          <w:lang w:val="ru-RU" w:eastAsia="ru-RU" w:bidi="ar-SA"/>
        </w:rPr>
        <w:t xml:space="preserve"> инфекция: что нужно знать?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Ротавирусная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инфекция (РВИ) – одно из наиболее распространенных инфекционных заболеваний желудочно-кишечного тракта, особенно среди детей младшего возраста. По данным ВОЗ, более 95% детей до 5 лет хотя бы раз перенесли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ротавирусную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инфекцию. В России ежегодно регистрируется более 700 тысяч случаев острых гастроэнтеритов, до 70% из которых </w:t>
      </w:r>
      <w:proofErr w:type="gram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вызваны</w:t>
      </w:r>
      <w:proofErr w:type="gram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ротавирусом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был открыт в 1973 году исследователями из Австралии, изучавшими воспалительные заболевания кишечника. С помощью электронного микроскопа в срезе тонкой кишки был выявлен новый вирус, структура которого напоминала колесо со спицами. Это и определило его название –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(от латинского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rota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– «колесо»).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относится к семейству 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Reoviridae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, подсемейству 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Sedoreovirinae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, роду 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Rotavirus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. В зависимости от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антигенной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структуры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ротавирусы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подразделяют на семь серологических групп: A, B, C, D, E, F, G. В 98% случаев </w:t>
      </w:r>
      <w:proofErr w:type="gram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РВИ у человека вызывают</w:t>
      </w:r>
      <w:proofErr w:type="gram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ротавирусы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серогруппы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А. Они, в свою очередь, также делятся на подгруппы и серотипы.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Как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передается и проявляется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Вирус имеет очень </w:t>
      </w:r>
      <w:proofErr w:type="gram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высокую</w:t>
      </w:r>
      <w:proofErr w:type="gram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контагиозность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: для заражения достаточно совсем небольшого его количества. Механизм передачи – фекально-оральный. Инфицирование происходит при контакте с больным или вирусоносителем через грязные руки, предметы быта, через третьих лиц (например, ухаживающих за больными), а также при употреблении загрязненной пищи и воды.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Инкубационный период при </w:t>
      </w:r>
      <w:proofErr w:type="gram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РВИ</w:t>
      </w:r>
      <w:proofErr w:type="gram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составляет от 15 часов до 7 суток (чаще всего симптомы проявляются через двое суток). Заболевание в случае типичного течения начинается остро. Для него характерны следующие признаки: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– продолжительный приступ диареи (водянистый стул);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– тошнота и рвота;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– повышение температуры тела;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– боли в животе;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– общая слабость и снижение аппетита.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При попадании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ротавируса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в организм происходит повреждение слизистой оболочки тонкого кишечника. В результате переваривание и всасывание пищи нарушаются, а в просвет кишечника из тканей поступает большое количество жидкости. Развивается обезвоживание организма – основное осложнение РВИ, в тяжелых случаях возможен летальный исход.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При попытках лечить детей «домашними средствами» (морс, сок, бульон), а не специальными растворами для </w:t>
      </w:r>
      <w:proofErr w:type="gram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оральной</w:t>
      </w:r>
      <w:proofErr w:type="gram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регидратации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, состояние ухудшается. Первые признаки обезвоживания – вялость (иногда наоборот, беспокойство), отсутствие желания играть, снижение объема мочеиспускания. Характерен также «симптом пустого подгузника» – отсутствие мочи после 2–3 часов сна малыша. В этой связи чрезвычайно важно при появлении у ребенка признаков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ротавирусной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инфекции не заниматься самолечением, а обратиться за медицинской помощью.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Прогноз заболевания при адекватном лечении и достаточной компенсации потери жидкости благоприятный, длительность болезни, как правило, не превышает 5–7 дней. У взрослых РВИ, как правило, протекает легче, клинические симптомы часто отсутствуют.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После </w:t>
      </w:r>
      <w:proofErr w:type="gram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РВИ</w:t>
      </w:r>
      <w:proofErr w:type="gram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формируется непродолжительный иммунитет, который не защищает от заражения другим серотипом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ротавируса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, однако перенесенная естественная инфекция может снижать тяжесть течения последующих эпизодов заболевания.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Как защититься от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ротавирусной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инфекции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Нужно помнить, что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</w:t>
      </w:r>
      <w:proofErr w:type="gram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устойчив</w:t>
      </w:r>
      <w:proofErr w:type="gram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во внешней среде: способен длительно выживать на объектах внешней среды и в фекалиях, не разрушается при многократном замораживании. Однако он теряет инфекционную активность при кипячении, воздействии средств бытовой химии на основе кислот и щелочей, при использовании спиртосодержащих кожных антисептиков.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Кроме того, меры индивидуальной неспецифической профилактики направлены на предотвращение передачи возбудителя с пищей, грязными руками, водой.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Для защиты необходимо: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соблюдать правила личной гигиены: мыть руки после посещения туалета, перед приготовлением и приемом пищи;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пить только кипяченую или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бутилированную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воду;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не использовать лед неизвестного происхождения для охлаждения напитков, так как он может быть изготовлен из некачественной воды;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тщательно мыть фрукты и овощи;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при кормлении маленьких детей использовать только идеально чистую посуду;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купаться в предназначенных для этого водоемах, не допускать попадания воды в рот;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lastRenderedPageBreak/>
        <w:t xml:space="preserve">при появлении симптомов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ротавирусной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инфекции не заниматься самолечением, а обратиться в медицинскую организацию.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Вакцинация от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ротавируса</w:t>
      </w:r>
      <w:proofErr w:type="spellEnd"/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Для профилактики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ротавирусной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инфекции разработаны эффективные вакцины. ВОЗ рекомендует включать вакцинацию против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ротавирусной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инфекции в национальные программы иммунизации. К концу 2023 года вакцина против </w:t>
      </w:r>
      <w:proofErr w:type="gram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РВИ</w:t>
      </w:r>
      <w:proofErr w:type="gram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была внедрена в 123 странах. Глобальный охват вакцинацией против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ротавирусов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населения Земли составил 55%.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В странах, проводящих массовую вакцинацию населения против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ротавирусной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инфекции, за несколько лет применения вакцины заболеваемость </w:t>
      </w:r>
      <w:proofErr w:type="gram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РВИ значительно снизилась</w:t>
      </w:r>
      <w:proofErr w:type="gram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. Так, оценка эффективности прививок в Мексике, Никарагуа, США, ЮАР и Малави показала, что частота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диарейных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заболеваний уменьшилась на 40–65%, а госпитализаций – на 86%.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В России вакцинация детей против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ротавирусной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инфекции включена в календарь профилактических прививок по эпидемическим показаниям, а также в региональные календари профилактических прививок в некоторых регионах (Москва и Московская область, Красноярский край, Свердловская, Тюменская области, ХМАО и др.).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Актуальные вакцины представляют собой препараты для приема внутрь, содержащие живые ослабленные штаммы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ротавируса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. Попав в организм, они размножаются в тонком кишечнике человека. Это приводит к формированию не только антител в крови, но и местного иммунитета. Вакцины предназначены для иммунизации здоровых детей в возрасте от 6 до 32 недель.</w:t>
      </w:r>
    </w:p>
    <w:p w:rsidR="00F75276" w:rsidRPr="005420CA" w:rsidRDefault="00F75276" w:rsidP="00F75276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Получить консультацию по поводу вакцинации против </w:t>
      </w:r>
      <w:proofErr w:type="spellStart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ротавирусной</w:t>
      </w:r>
      <w:proofErr w:type="spellEnd"/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 xml:space="preserve"> инфекции и сделать профилактические прививки можно в поликлинике по месту прикрепления.</w:t>
      </w:r>
    </w:p>
    <w:p w:rsidR="00F75276" w:rsidRPr="005420CA" w:rsidRDefault="00F75276" w:rsidP="00F7527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</w:pP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="00B07545"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fldChar w:fldCharType="begin"/>
      </w: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instrText xml:space="preserve"> HYPERLINK "https://xn--80aqooi4b.xn--p1acf/" </w:instrText>
      </w:r>
      <w:r w:rsidR="00B07545"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fldChar w:fldCharType="separate"/>
      </w:r>
      <w:r w:rsidRPr="005420CA">
        <w:rPr>
          <w:rFonts w:ascii="Arial" w:eastAsia="Times New Roman" w:hAnsi="Arial" w:cs="Arial"/>
          <w:color w:val="1D85B3"/>
          <w:sz w:val="18"/>
          <w:szCs w:val="18"/>
          <w:u w:val="single"/>
          <w:lang w:val="ru-RU" w:eastAsia="ru-RU" w:bidi="ar-SA"/>
        </w:rPr>
        <w:t>санщит</w:t>
      </w:r>
      <w:proofErr w:type="gramStart"/>
      <w:r w:rsidRPr="005420CA">
        <w:rPr>
          <w:rFonts w:ascii="Arial" w:eastAsia="Times New Roman" w:hAnsi="Arial" w:cs="Arial"/>
          <w:color w:val="1D85B3"/>
          <w:sz w:val="18"/>
          <w:szCs w:val="18"/>
          <w:u w:val="single"/>
          <w:lang w:val="ru-RU" w:eastAsia="ru-RU" w:bidi="ar-SA"/>
        </w:rPr>
        <w:t>.р</w:t>
      </w:r>
      <w:proofErr w:type="gramEnd"/>
      <w:r w:rsidRPr="005420CA">
        <w:rPr>
          <w:rFonts w:ascii="Arial" w:eastAsia="Times New Roman" w:hAnsi="Arial" w:cs="Arial"/>
          <w:color w:val="1D85B3"/>
          <w:sz w:val="18"/>
          <w:szCs w:val="18"/>
          <w:u w:val="single"/>
          <w:lang w:val="ru-RU" w:eastAsia="ru-RU" w:bidi="ar-SA"/>
        </w:rPr>
        <w:t>ус</w:t>
      </w:r>
      <w:proofErr w:type="spellEnd"/>
      <w:r w:rsidR="00B07545"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fldChar w:fldCharType="end"/>
      </w:r>
      <w:r w:rsidRPr="005420CA">
        <w:rPr>
          <w:rFonts w:ascii="Arial" w:eastAsia="Times New Roman" w:hAnsi="Arial" w:cs="Arial"/>
          <w:color w:val="242424"/>
          <w:sz w:val="18"/>
          <w:szCs w:val="18"/>
          <w:lang w:val="ru-RU" w:eastAsia="ru-RU" w:bidi="ar-SA"/>
        </w:rPr>
        <w:t>.</w:t>
      </w:r>
    </w:p>
    <w:p w:rsidR="00911D4B" w:rsidRPr="005420CA" w:rsidRDefault="00911D4B">
      <w:pPr>
        <w:rPr>
          <w:sz w:val="18"/>
          <w:szCs w:val="18"/>
          <w:lang w:val="ru-RU"/>
        </w:rPr>
      </w:pPr>
    </w:p>
    <w:sectPr w:rsidR="00911D4B" w:rsidRPr="005420CA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75276"/>
    <w:rsid w:val="005420CA"/>
    <w:rsid w:val="00911D4B"/>
    <w:rsid w:val="00931700"/>
    <w:rsid w:val="00B07545"/>
    <w:rsid w:val="00B45D3A"/>
    <w:rsid w:val="00F75276"/>
    <w:rsid w:val="00FC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character" w:styleId="af4">
    <w:name w:val="Hyperlink"/>
    <w:basedOn w:val="a0"/>
    <w:uiPriority w:val="99"/>
    <w:semiHidden/>
    <w:unhideWhenUsed/>
    <w:rsid w:val="00F75276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F7527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4237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227">
              <w:marLeft w:val="0"/>
              <w:marRight w:val="77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4890">
              <w:marLeft w:val="0"/>
              <w:marRight w:val="77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4608">
              <w:marLeft w:val="0"/>
              <w:marRight w:val="77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538">
              <w:marLeft w:val="0"/>
              <w:marRight w:val="77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5009</Characters>
  <Application>Microsoft Office Word</Application>
  <DocSecurity>0</DocSecurity>
  <Lines>41</Lines>
  <Paragraphs>11</Paragraphs>
  <ScaleCrop>false</ScaleCrop>
  <Company>Роспотребнадзор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2025-08-29T08:34:00Z</dcterms:created>
  <dcterms:modified xsi:type="dcterms:W3CDTF">2025-09-24T03:44:00Z</dcterms:modified>
</cp:coreProperties>
</file>